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B3" w:rsidRDefault="00EF33B3" w:rsidP="00EF33B3">
      <w:pPr>
        <w:pStyle w:val="Odstavecseseznamem"/>
        <w:numPr>
          <w:ilvl w:val="0"/>
          <w:numId w:val="1"/>
        </w:numPr>
      </w:pPr>
      <w:r>
        <w:t xml:space="preserve">Vyplňte tabulku o trávení jednotlivých přírodních látek. </w:t>
      </w:r>
    </w:p>
    <w:p w:rsidR="00EF33B3" w:rsidRDefault="00EF33B3" w:rsidP="00EF33B3">
      <w:pPr>
        <w:pStyle w:val="Odstavecseseznamem"/>
      </w:pPr>
    </w:p>
    <w:tbl>
      <w:tblPr>
        <w:tblStyle w:val="Mkatabulky"/>
        <w:tblW w:w="8804" w:type="dxa"/>
        <w:tblInd w:w="720" w:type="dxa"/>
        <w:tblLook w:val="04A0"/>
      </w:tblPr>
      <w:tblGrid>
        <w:gridCol w:w="2209"/>
        <w:gridCol w:w="2193"/>
        <w:gridCol w:w="2199"/>
        <w:gridCol w:w="2203"/>
      </w:tblGrid>
      <w:tr w:rsidR="00EF33B3" w:rsidTr="00C858A2">
        <w:trPr>
          <w:trHeight w:val="926"/>
        </w:trPr>
        <w:tc>
          <w:tcPr>
            <w:tcW w:w="2209" w:type="dxa"/>
            <w:vAlign w:val="center"/>
          </w:tcPr>
          <w:p w:rsidR="00EF33B3" w:rsidRDefault="00EF33B3" w:rsidP="00C858A2">
            <w:pPr>
              <w:pStyle w:val="Odstavecseseznamem"/>
              <w:ind w:left="0"/>
            </w:pPr>
          </w:p>
        </w:tc>
        <w:tc>
          <w:tcPr>
            <w:tcW w:w="2193" w:type="dxa"/>
            <w:vAlign w:val="center"/>
          </w:tcPr>
          <w:p w:rsidR="00EF33B3" w:rsidRDefault="00EF33B3" w:rsidP="00C858A2">
            <w:pPr>
              <w:pStyle w:val="Odstavecseseznamem"/>
              <w:ind w:left="0"/>
              <w:jc w:val="center"/>
            </w:pPr>
            <w:r>
              <w:t>Výsledek štěpení (konečný produkt)</w:t>
            </w:r>
          </w:p>
        </w:tc>
        <w:tc>
          <w:tcPr>
            <w:tcW w:w="2199" w:type="dxa"/>
            <w:vAlign w:val="center"/>
          </w:tcPr>
          <w:p w:rsidR="00EF33B3" w:rsidRDefault="00EF33B3" w:rsidP="00C858A2">
            <w:pPr>
              <w:pStyle w:val="Odstavecseseznamem"/>
              <w:ind w:left="0"/>
              <w:jc w:val="center"/>
            </w:pPr>
            <w:r>
              <w:t>Štěpená vazba</w:t>
            </w:r>
          </w:p>
        </w:tc>
        <w:tc>
          <w:tcPr>
            <w:tcW w:w="2203" w:type="dxa"/>
            <w:vAlign w:val="center"/>
          </w:tcPr>
          <w:p w:rsidR="00EF33B3" w:rsidRDefault="00EF33B3" w:rsidP="00C858A2">
            <w:pPr>
              <w:pStyle w:val="Odstavecseseznamem"/>
              <w:ind w:left="0"/>
              <w:jc w:val="center"/>
            </w:pPr>
            <w:r>
              <w:t>Příklad trávicího enzymu</w:t>
            </w:r>
          </w:p>
        </w:tc>
      </w:tr>
      <w:tr w:rsidR="00EF33B3" w:rsidTr="00C858A2">
        <w:trPr>
          <w:trHeight w:val="580"/>
        </w:trPr>
        <w:tc>
          <w:tcPr>
            <w:tcW w:w="2209" w:type="dxa"/>
            <w:vAlign w:val="center"/>
          </w:tcPr>
          <w:p w:rsidR="00EF33B3" w:rsidRDefault="00EF33B3" w:rsidP="00C858A2">
            <w:pPr>
              <w:pStyle w:val="Odstavecseseznamem"/>
              <w:ind w:left="0"/>
            </w:pPr>
            <w:r>
              <w:t>Lipidy</w:t>
            </w:r>
          </w:p>
        </w:tc>
        <w:tc>
          <w:tcPr>
            <w:tcW w:w="2193" w:type="dxa"/>
            <w:vAlign w:val="center"/>
          </w:tcPr>
          <w:p w:rsidR="00EF33B3" w:rsidRPr="00340FE9" w:rsidRDefault="00EF33B3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</w:p>
        </w:tc>
        <w:tc>
          <w:tcPr>
            <w:tcW w:w="2199" w:type="dxa"/>
            <w:vAlign w:val="center"/>
          </w:tcPr>
          <w:p w:rsidR="00EF33B3" w:rsidRPr="00340FE9" w:rsidRDefault="00EF33B3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</w:p>
        </w:tc>
        <w:tc>
          <w:tcPr>
            <w:tcW w:w="2203" w:type="dxa"/>
            <w:vAlign w:val="center"/>
          </w:tcPr>
          <w:p w:rsidR="00EF33B3" w:rsidRPr="00340FE9" w:rsidRDefault="00EF33B3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</w:p>
        </w:tc>
      </w:tr>
      <w:tr w:rsidR="00EF33B3" w:rsidTr="00C858A2">
        <w:trPr>
          <w:trHeight w:val="580"/>
        </w:trPr>
        <w:tc>
          <w:tcPr>
            <w:tcW w:w="2209" w:type="dxa"/>
            <w:vAlign w:val="center"/>
          </w:tcPr>
          <w:p w:rsidR="00EF33B3" w:rsidRDefault="00EF33B3" w:rsidP="00C858A2">
            <w:pPr>
              <w:pStyle w:val="Odstavecseseznamem"/>
              <w:ind w:left="0"/>
            </w:pPr>
            <w:r>
              <w:t>Sacharidy</w:t>
            </w:r>
          </w:p>
        </w:tc>
        <w:tc>
          <w:tcPr>
            <w:tcW w:w="2193" w:type="dxa"/>
            <w:vAlign w:val="center"/>
          </w:tcPr>
          <w:p w:rsidR="00EF33B3" w:rsidRPr="00340FE9" w:rsidRDefault="00EF33B3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</w:p>
        </w:tc>
        <w:tc>
          <w:tcPr>
            <w:tcW w:w="2199" w:type="dxa"/>
            <w:vAlign w:val="center"/>
          </w:tcPr>
          <w:p w:rsidR="00EF33B3" w:rsidRPr="00340FE9" w:rsidRDefault="00EF33B3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</w:p>
        </w:tc>
        <w:tc>
          <w:tcPr>
            <w:tcW w:w="2203" w:type="dxa"/>
            <w:vAlign w:val="center"/>
          </w:tcPr>
          <w:p w:rsidR="00EF33B3" w:rsidRPr="00340FE9" w:rsidRDefault="00EF33B3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</w:p>
        </w:tc>
      </w:tr>
      <w:tr w:rsidR="00EF33B3" w:rsidTr="00C858A2">
        <w:trPr>
          <w:trHeight w:val="618"/>
        </w:trPr>
        <w:tc>
          <w:tcPr>
            <w:tcW w:w="2209" w:type="dxa"/>
            <w:vAlign w:val="center"/>
          </w:tcPr>
          <w:p w:rsidR="00EF33B3" w:rsidRDefault="00EF33B3" w:rsidP="00C858A2">
            <w:pPr>
              <w:pStyle w:val="Odstavecseseznamem"/>
              <w:ind w:left="0"/>
            </w:pPr>
            <w:r>
              <w:t>Bílkoviny</w:t>
            </w:r>
          </w:p>
        </w:tc>
        <w:tc>
          <w:tcPr>
            <w:tcW w:w="2193" w:type="dxa"/>
            <w:vAlign w:val="center"/>
          </w:tcPr>
          <w:p w:rsidR="00EF33B3" w:rsidRPr="00340FE9" w:rsidRDefault="00EF33B3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</w:p>
        </w:tc>
        <w:tc>
          <w:tcPr>
            <w:tcW w:w="2199" w:type="dxa"/>
            <w:vAlign w:val="center"/>
          </w:tcPr>
          <w:p w:rsidR="00EF33B3" w:rsidRPr="00340FE9" w:rsidRDefault="00EF33B3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</w:p>
        </w:tc>
        <w:tc>
          <w:tcPr>
            <w:tcW w:w="2203" w:type="dxa"/>
            <w:vAlign w:val="center"/>
          </w:tcPr>
          <w:p w:rsidR="00EF33B3" w:rsidRPr="00340FE9" w:rsidRDefault="00EF33B3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</w:p>
        </w:tc>
      </w:tr>
    </w:tbl>
    <w:p w:rsidR="000247B9" w:rsidRDefault="000247B9"/>
    <w:p w:rsidR="00EF33B3" w:rsidRDefault="00EF33B3" w:rsidP="00EF33B3">
      <w:pPr>
        <w:pStyle w:val="Odstavecseseznamem"/>
        <w:numPr>
          <w:ilvl w:val="0"/>
          <w:numId w:val="1"/>
        </w:numPr>
      </w:pPr>
      <w:r>
        <w:t>Funkce enzymů během trávení.</w:t>
      </w:r>
    </w:p>
    <w:p w:rsidR="00EF33B3" w:rsidRDefault="00EF33B3" w:rsidP="00EF33B3"/>
    <w:p w:rsidR="00EF33B3" w:rsidRDefault="00EF33B3" w:rsidP="00EF33B3"/>
    <w:p w:rsidR="00EF33B3" w:rsidRPr="00EF33B3" w:rsidRDefault="00EF33B3" w:rsidP="00EF33B3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3542030</wp:posOffset>
            </wp:positionH>
            <wp:positionV relativeFrom="paragraph">
              <wp:posOffset>302260</wp:posOffset>
            </wp:positionV>
            <wp:extent cx="2426335" cy="3104515"/>
            <wp:effectExtent l="19050" t="0" r="0" b="0"/>
            <wp:wrapTight wrapText="bothSides">
              <wp:wrapPolygon edited="0">
                <wp:start x="-170" y="0"/>
                <wp:lineTo x="-170" y="21472"/>
                <wp:lineTo x="21538" y="21472"/>
                <wp:lineTo x="21538" y="0"/>
                <wp:lineTo x="-170" y="0"/>
              </wp:wrapPolygon>
            </wp:wrapTight>
            <wp:docPr id="3" name="Obrázek 0" descr="Digestive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estiveSyste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Spojte čarou níže vypsané pojmy s místem jejich výskytu, působení (ne vzniku) na obrázku. </w:t>
      </w:r>
    </w:p>
    <w:p w:rsidR="00EF33B3" w:rsidRDefault="00EF33B3" w:rsidP="00EF33B3">
      <w:pPr>
        <w:pStyle w:val="Odstavecseseznamem"/>
        <w:rPr>
          <w:color w:val="4F81BD" w:themeColor="accent1"/>
        </w:rPr>
      </w:pPr>
    </w:p>
    <w:p w:rsidR="00EF33B3" w:rsidRDefault="00EF33B3" w:rsidP="00EF33B3">
      <w:pPr>
        <w:pStyle w:val="Odstavecseseznamem"/>
        <w:rPr>
          <w:color w:val="4F81BD" w:themeColor="accent1"/>
        </w:rPr>
      </w:pPr>
    </w:p>
    <w:p w:rsidR="00EF33B3" w:rsidRDefault="00EF33B3" w:rsidP="00EF33B3">
      <w:pPr>
        <w:pStyle w:val="Odstavecseseznamem"/>
        <w:rPr>
          <w:color w:val="4F81BD" w:themeColor="accent1"/>
        </w:rPr>
      </w:pPr>
    </w:p>
    <w:p w:rsidR="00EF33B3" w:rsidRDefault="00EF33B3" w:rsidP="00EF33B3">
      <w:pPr>
        <w:pStyle w:val="Odstavecseseznamem"/>
        <w:rPr>
          <w:color w:val="4F81BD" w:themeColor="accent1"/>
        </w:rPr>
      </w:pPr>
    </w:p>
    <w:p w:rsidR="00EF33B3" w:rsidRPr="00BD7C48" w:rsidRDefault="00EF33B3" w:rsidP="00EF33B3">
      <w:pPr>
        <w:pStyle w:val="Odstavecseseznamem"/>
      </w:pPr>
      <w:r w:rsidRPr="00BD7C48">
        <w:t>vstřebávání vody</w:t>
      </w:r>
    </w:p>
    <w:p w:rsidR="00EF33B3" w:rsidRPr="00BD7C48" w:rsidRDefault="00EF33B3" w:rsidP="00EF33B3">
      <w:pPr>
        <w:pStyle w:val="Odstavecseseznamem"/>
      </w:pPr>
    </w:p>
    <w:p w:rsidR="00EF33B3" w:rsidRPr="00BD7C48" w:rsidRDefault="00EF33B3" w:rsidP="00EF33B3">
      <w:pPr>
        <w:pStyle w:val="Odstavecseseznamem"/>
      </w:pPr>
      <w:r w:rsidRPr="00BD7C48">
        <w:t>žluč</w:t>
      </w:r>
    </w:p>
    <w:p w:rsidR="00EF33B3" w:rsidRPr="00BD7C48" w:rsidRDefault="00EF33B3" w:rsidP="00EF33B3">
      <w:pPr>
        <w:pStyle w:val="Odstavecseseznamem"/>
      </w:pPr>
    </w:p>
    <w:p w:rsidR="00BD7C48" w:rsidRPr="00BD7C48" w:rsidRDefault="00BD7C48" w:rsidP="00BD7C48">
      <w:pPr>
        <w:pStyle w:val="Odstavecseseznamem"/>
      </w:pPr>
      <w:r w:rsidRPr="00BD7C48">
        <w:t>amylasa</w:t>
      </w:r>
    </w:p>
    <w:p w:rsidR="00BD7C48" w:rsidRPr="00BD7C48" w:rsidRDefault="00BD7C48" w:rsidP="00EF33B3">
      <w:pPr>
        <w:pStyle w:val="Odstavecseseznamem"/>
      </w:pPr>
    </w:p>
    <w:p w:rsidR="00BD7C48" w:rsidRPr="00BD7C48" w:rsidRDefault="00BD7C48" w:rsidP="00EF33B3">
      <w:pPr>
        <w:pStyle w:val="Odstavecseseznamem"/>
      </w:pPr>
      <w:r w:rsidRPr="00BD7C48">
        <w:t>peristaltické pohyby</w:t>
      </w:r>
    </w:p>
    <w:p w:rsidR="00EF33B3" w:rsidRDefault="00EF33B3" w:rsidP="00EF33B3">
      <w:pPr>
        <w:pStyle w:val="Odstavecseseznamem"/>
        <w:rPr>
          <w:color w:val="4F81BD" w:themeColor="accent1"/>
        </w:rPr>
      </w:pPr>
    </w:p>
    <w:p w:rsidR="00EF33B3" w:rsidRDefault="00EF33B3" w:rsidP="00EF33B3">
      <w:pPr>
        <w:pStyle w:val="Odstavecseseznamem"/>
      </w:pPr>
    </w:p>
    <w:p w:rsidR="00BD7C48" w:rsidRDefault="00BD7C48" w:rsidP="00EF33B3">
      <w:pPr>
        <w:pStyle w:val="Odstavecseseznamem"/>
      </w:pPr>
    </w:p>
    <w:p w:rsidR="00BD7C48" w:rsidRDefault="00BD7C48" w:rsidP="00EF33B3">
      <w:pPr>
        <w:pStyle w:val="Odstavecseseznamem"/>
      </w:pPr>
    </w:p>
    <w:p w:rsidR="00BD7C48" w:rsidRDefault="00BD7C48" w:rsidP="00EF33B3">
      <w:pPr>
        <w:pStyle w:val="Odstavecseseznamem"/>
      </w:pPr>
    </w:p>
    <w:p w:rsidR="00BD7C48" w:rsidRDefault="00BD7C48" w:rsidP="00BD7C48">
      <w:pPr>
        <w:pStyle w:val="Odstavecseseznamem"/>
      </w:pPr>
    </w:p>
    <w:p w:rsidR="00EF33B3" w:rsidRDefault="009007A7" w:rsidP="009007A7">
      <w:pPr>
        <w:pStyle w:val="Odstavecseseznamem"/>
        <w:numPr>
          <w:ilvl w:val="0"/>
          <w:numId w:val="1"/>
        </w:numPr>
      </w:pPr>
      <w:r>
        <w:t>Jaký typ chemické reakce zajišťuje štěpení látek při trávení</w:t>
      </w:r>
    </w:p>
    <w:p w:rsidR="00EF33B3" w:rsidRDefault="00EF33B3" w:rsidP="00BD7C48"/>
    <w:p w:rsidR="00BD7C48" w:rsidRDefault="00BD7C48" w:rsidP="00BD7C48"/>
    <w:p w:rsidR="00BD7C48" w:rsidRDefault="00BD7C48" w:rsidP="00BD7C48"/>
    <w:p w:rsidR="009007A7" w:rsidRDefault="009007A7" w:rsidP="00BD7C48"/>
    <w:p w:rsidR="00BD7C48" w:rsidRDefault="00BD7C48" w:rsidP="00BD7C48"/>
    <w:p w:rsidR="00BD7C48" w:rsidRDefault="00BD7C48" w:rsidP="00BD7C48">
      <w:pPr>
        <w:pStyle w:val="Odstavecseseznamem"/>
        <w:numPr>
          <w:ilvl w:val="0"/>
          <w:numId w:val="4"/>
        </w:numPr>
      </w:pPr>
      <w:r>
        <w:lastRenderedPageBreak/>
        <w:t xml:space="preserve">Vyplňte tabulku o trávení jednotlivých přírodních látek. </w:t>
      </w:r>
      <w:r w:rsidRPr="00ED41C4">
        <w:rPr>
          <w:color w:val="4F81BD" w:themeColor="accent1"/>
        </w:rPr>
        <w:t>9 bodů</w:t>
      </w:r>
    </w:p>
    <w:p w:rsidR="00BD7C48" w:rsidRDefault="00BD7C48" w:rsidP="00BD7C48">
      <w:pPr>
        <w:pStyle w:val="Odstavecseseznamem"/>
      </w:pPr>
    </w:p>
    <w:tbl>
      <w:tblPr>
        <w:tblStyle w:val="Mkatabulky"/>
        <w:tblW w:w="8804" w:type="dxa"/>
        <w:tblInd w:w="720" w:type="dxa"/>
        <w:tblLook w:val="04A0"/>
      </w:tblPr>
      <w:tblGrid>
        <w:gridCol w:w="2209"/>
        <w:gridCol w:w="2193"/>
        <w:gridCol w:w="2199"/>
        <w:gridCol w:w="2203"/>
      </w:tblGrid>
      <w:tr w:rsidR="00BD7C48" w:rsidTr="00C858A2">
        <w:trPr>
          <w:trHeight w:val="926"/>
        </w:trPr>
        <w:tc>
          <w:tcPr>
            <w:tcW w:w="2209" w:type="dxa"/>
            <w:vAlign w:val="center"/>
          </w:tcPr>
          <w:p w:rsidR="00BD7C48" w:rsidRDefault="00BD7C48" w:rsidP="00C858A2">
            <w:pPr>
              <w:pStyle w:val="Odstavecseseznamem"/>
              <w:ind w:left="0"/>
            </w:pPr>
          </w:p>
        </w:tc>
        <w:tc>
          <w:tcPr>
            <w:tcW w:w="2193" w:type="dxa"/>
            <w:vAlign w:val="center"/>
          </w:tcPr>
          <w:p w:rsidR="00BD7C48" w:rsidRDefault="00BD7C48" w:rsidP="00C858A2">
            <w:pPr>
              <w:pStyle w:val="Odstavecseseznamem"/>
              <w:ind w:left="0"/>
              <w:jc w:val="center"/>
            </w:pPr>
            <w:r>
              <w:t>Výsledek štěpení (konečný produkt)</w:t>
            </w:r>
          </w:p>
        </w:tc>
        <w:tc>
          <w:tcPr>
            <w:tcW w:w="2199" w:type="dxa"/>
            <w:vAlign w:val="center"/>
          </w:tcPr>
          <w:p w:rsidR="00BD7C48" w:rsidRDefault="00BD7C48" w:rsidP="00C858A2">
            <w:pPr>
              <w:pStyle w:val="Odstavecseseznamem"/>
              <w:ind w:left="0"/>
              <w:jc w:val="center"/>
            </w:pPr>
            <w:r>
              <w:t>Štěpená vazba</w:t>
            </w:r>
          </w:p>
        </w:tc>
        <w:tc>
          <w:tcPr>
            <w:tcW w:w="2203" w:type="dxa"/>
            <w:vAlign w:val="center"/>
          </w:tcPr>
          <w:p w:rsidR="00BD7C48" w:rsidRDefault="00BD7C48" w:rsidP="00C858A2">
            <w:pPr>
              <w:pStyle w:val="Odstavecseseznamem"/>
              <w:ind w:left="0"/>
              <w:jc w:val="center"/>
            </w:pPr>
            <w:r>
              <w:t>Příklad trávicího enzymu</w:t>
            </w:r>
          </w:p>
        </w:tc>
      </w:tr>
      <w:tr w:rsidR="00BD7C48" w:rsidTr="00C858A2">
        <w:trPr>
          <w:trHeight w:val="580"/>
        </w:trPr>
        <w:tc>
          <w:tcPr>
            <w:tcW w:w="2209" w:type="dxa"/>
            <w:vAlign w:val="center"/>
          </w:tcPr>
          <w:p w:rsidR="00BD7C48" w:rsidRDefault="00BD7C48" w:rsidP="00C858A2">
            <w:pPr>
              <w:pStyle w:val="Odstavecseseznamem"/>
              <w:ind w:left="0"/>
            </w:pPr>
            <w:r>
              <w:t>Lipidy</w:t>
            </w:r>
          </w:p>
        </w:tc>
        <w:tc>
          <w:tcPr>
            <w:tcW w:w="2193" w:type="dxa"/>
            <w:vAlign w:val="center"/>
          </w:tcPr>
          <w:p w:rsidR="00BD7C48" w:rsidRPr="00340FE9" w:rsidRDefault="00BD7C48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  <w:r w:rsidRPr="00340FE9">
              <w:rPr>
                <w:color w:val="4F81BD" w:themeColor="accent1"/>
              </w:rPr>
              <w:t>esterová</w:t>
            </w:r>
          </w:p>
        </w:tc>
        <w:tc>
          <w:tcPr>
            <w:tcW w:w="2199" w:type="dxa"/>
            <w:vAlign w:val="center"/>
          </w:tcPr>
          <w:p w:rsidR="00BD7C48" w:rsidRPr="00340FE9" w:rsidRDefault="00BD7C48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  <w:r w:rsidRPr="00340FE9">
              <w:rPr>
                <w:color w:val="4F81BD" w:themeColor="accent1"/>
              </w:rPr>
              <w:t>lipasy</w:t>
            </w:r>
          </w:p>
        </w:tc>
        <w:tc>
          <w:tcPr>
            <w:tcW w:w="2203" w:type="dxa"/>
            <w:vAlign w:val="center"/>
          </w:tcPr>
          <w:p w:rsidR="00BD7C48" w:rsidRPr="00340FE9" w:rsidRDefault="00BD7C48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  <w:r w:rsidRPr="00340FE9">
              <w:rPr>
                <w:color w:val="4F81BD" w:themeColor="accent1"/>
              </w:rPr>
              <w:t xml:space="preserve">mastná kyselina, </w:t>
            </w:r>
            <w:proofErr w:type="spellStart"/>
            <w:r w:rsidRPr="00340FE9">
              <w:rPr>
                <w:color w:val="4F81BD" w:themeColor="accent1"/>
              </w:rPr>
              <w:t>monoacylglycerol</w:t>
            </w:r>
            <w:proofErr w:type="spellEnd"/>
            <w:r w:rsidRPr="00340FE9">
              <w:rPr>
                <w:color w:val="4F81BD" w:themeColor="accent1"/>
              </w:rPr>
              <w:t xml:space="preserve"> (</w:t>
            </w:r>
            <w:proofErr w:type="spellStart"/>
            <w:r w:rsidRPr="00340FE9">
              <w:rPr>
                <w:color w:val="4F81BD" w:themeColor="accent1"/>
              </w:rPr>
              <w:t>diacylglycerol</w:t>
            </w:r>
            <w:proofErr w:type="spellEnd"/>
            <w:r w:rsidRPr="00340FE9">
              <w:rPr>
                <w:color w:val="4F81BD" w:themeColor="accent1"/>
              </w:rPr>
              <w:t>, glycerol)</w:t>
            </w:r>
          </w:p>
        </w:tc>
      </w:tr>
      <w:tr w:rsidR="00BD7C48" w:rsidTr="00C858A2">
        <w:trPr>
          <w:trHeight w:val="580"/>
        </w:trPr>
        <w:tc>
          <w:tcPr>
            <w:tcW w:w="2209" w:type="dxa"/>
            <w:vAlign w:val="center"/>
          </w:tcPr>
          <w:p w:rsidR="00BD7C48" w:rsidRDefault="00BD7C48" w:rsidP="00C858A2">
            <w:pPr>
              <w:pStyle w:val="Odstavecseseznamem"/>
              <w:ind w:left="0"/>
            </w:pPr>
            <w:r>
              <w:t>Sacharidy</w:t>
            </w:r>
          </w:p>
        </w:tc>
        <w:tc>
          <w:tcPr>
            <w:tcW w:w="2193" w:type="dxa"/>
            <w:vAlign w:val="center"/>
          </w:tcPr>
          <w:p w:rsidR="00BD7C48" w:rsidRPr="00340FE9" w:rsidRDefault="00BD7C48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  <w:proofErr w:type="spellStart"/>
            <w:r w:rsidRPr="00340FE9">
              <w:rPr>
                <w:color w:val="4F81BD" w:themeColor="accent1"/>
              </w:rPr>
              <w:t>glykosidová</w:t>
            </w:r>
            <w:proofErr w:type="spellEnd"/>
          </w:p>
        </w:tc>
        <w:tc>
          <w:tcPr>
            <w:tcW w:w="2199" w:type="dxa"/>
            <w:vAlign w:val="center"/>
          </w:tcPr>
          <w:p w:rsidR="00BD7C48" w:rsidRPr="00340FE9" w:rsidRDefault="00BD7C48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  <w:r w:rsidRPr="00340FE9">
              <w:rPr>
                <w:color w:val="4F81BD" w:themeColor="accent1"/>
              </w:rPr>
              <w:t>a-amylasa, maltasa, sacharasa, laktasa</w:t>
            </w:r>
          </w:p>
        </w:tc>
        <w:tc>
          <w:tcPr>
            <w:tcW w:w="2203" w:type="dxa"/>
            <w:vAlign w:val="center"/>
          </w:tcPr>
          <w:p w:rsidR="00BD7C48" w:rsidRPr="00340FE9" w:rsidRDefault="00BD7C48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  <w:r w:rsidRPr="00340FE9">
              <w:rPr>
                <w:color w:val="4F81BD" w:themeColor="accent1"/>
              </w:rPr>
              <w:t>monosacharid (glukosa)</w:t>
            </w:r>
          </w:p>
        </w:tc>
      </w:tr>
      <w:tr w:rsidR="00BD7C48" w:rsidTr="00C858A2">
        <w:trPr>
          <w:trHeight w:val="618"/>
        </w:trPr>
        <w:tc>
          <w:tcPr>
            <w:tcW w:w="2209" w:type="dxa"/>
            <w:vAlign w:val="center"/>
          </w:tcPr>
          <w:p w:rsidR="00BD7C48" w:rsidRDefault="00BD7C48" w:rsidP="00C858A2">
            <w:pPr>
              <w:pStyle w:val="Odstavecseseznamem"/>
              <w:ind w:left="0"/>
            </w:pPr>
            <w:r>
              <w:t>Bílkoviny</w:t>
            </w:r>
          </w:p>
        </w:tc>
        <w:tc>
          <w:tcPr>
            <w:tcW w:w="2193" w:type="dxa"/>
            <w:vAlign w:val="center"/>
          </w:tcPr>
          <w:p w:rsidR="00BD7C48" w:rsidRPr="00340FE9" w:rsidRDefault="00BD7C48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  <w:r w:rsidRPr="00340FE9">
              <w:rPr>
                <w:color w:val="4F81BD" w:themeColor="accent1"/>
              </w:rPr>
              <w:t>peptidová</w:t>
            </w:r>
          </w:p>
        </w:tc>
        <w:tc>
          <w:tcPr>
            <w:tcW w:w="2199" w:type="dxa"/>
            <w:vAlign w:val="center"/>
          </w:tcPr>
          <w:p w:rsidR="00BD7C48" w:rsidRPr="00340FE9" w:rsidRDefault="00BD7C48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  <w:r w:rsidRPr="00340FE9">
              <w:rPr>
                <w:color w:val="4F81BD" w:themeColor="accent1"/>
              </w:rPr>
              <w:t xml:space="preserve">pepsin, trypsin, chymotrypsin, </w:t>
            </w:r>
            <w:proofErr w:type="spellStart"/>
            <w:r w:rsidRPr="00340FE9">
              <w:rPr>
                <w:color w:val="4F81BD" w:themeColor="accent1"/>
              </w:rPr>
              <w:t>proteasy</w:t>
            </w:r>
            <w:proofErr w:type="spellEnd"/>
          </w:p>
        </w:tc>
        <w:tc>
          <w:tcPr>
            <w:tcW w:w="2203" w:type="dxa"/>
            <w:vAlign w:val="center"/>
          </w:tcPr>
          <w:p w:rsidR="00BD7C48" w:rsidRPr="00340FE9" w:rsidRDefault="00BD7C48" w:rsidP="00BD7C48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  <w:r w:rsidRPr="00340FE9">
              <w:rPr>
                <w:color w:val="4F81BD" w:themeColor="accent1"/>
              </w:rPr>
              <w:t>aminokyseliny</w:t>
            </w:r>
            <w:r w:rsidRPr="00340FE9">
              <w:rPr>
                <w:color w:val="4F81BD" w:themeColor="accent1"/>
              </w:rPr>
              <w:t xml:space="preserve"> </w:t>
            </w:r>
          </w:p>
        </w:tc>
      </w:tr>
    </w:tbl>
    <w:p w:rsidR="00BD7C48" w:rsidRDefault="00BD7C48" w:rsidP="00BD7C48"/>
    <w:p w:rsidR="00BD7C48" w:rsidRDefault="00BD7C48" w:rsidP="00BD7C48">
      <w:pPr>
        <w:pStyle w:val="Odstavecseseznamem"/>
        <w:numPr>
          <w:ilvl w:val="0"/>
          <w:numId w:val="4"/>
        </w:numPr>
      </w:pPr>
      <w:r>
        <w:t xml:space="preserve">Funkce enzymů během trávení. </w:t>
      </w:r>
      <w:r w:rsidRPr="00BD7C48">
        <w:rPr>
          <w:color w:val="4F81BD" w:themeColor="accent1"/>
        </w:rPr>
        <w:t>1 bod</w:t>
      </w:r>
    </w:p>
    <w:p w:rsidR="00BD7C48" w:rsidRPr="00BD7C48" w:rsidRDefault="00BD7C48" w:rsidP="00BD7C48">
      <w:pPr>
        <w:tabs>
          <w:tab w:val="left" w:pos="2913"/>
        </w:tabs>
        <w:rPr>
          <w:b/>
          <w:color w:val="4F81BD" w:themeColor="accent1"/>
        </w:rPr>
      </w:pPr>
      <w:r w:rsidRPr="00BD7C48">
        <w:rPr>
          <w:rStyle w:val="Siln"/>
          <w:rFonts w:cs="Lucida Sans Unicode"/>
          <w:b w:val="0"/>
          <w:color w:val="4F81BD" w:themeColor="accent1"/>
          <w:shd w:val="clear" w:color="auto" w:fill="FFFFFF"/>
        </w:rPr>
        <w:t>Enzymy rozloží potravu na základní jednotky, které již mohou být vstřebávány do krevního řečiště</w:t>
      </w:r>
      <w:r w:rsidRPr="00BD7C48">
        <w:rPr>
          <w:rStyle w:val="apple-converted-space"/>
          <w:rFonts w:cs="Lucida Sans Unicode"/>
          <w:b/>
          <w:color w:val="4F81BD" w:themeColor="accent1"/>
          <w:shd w:val="clear" w:color="auto" w:fill="FFFFFF"/>
        </w:rPr>
        <w:t> </w:t>
      </w:r>
      <w:r w:rsidRPr="00BD7C48">
        <w:rPr>
          <w:rFonts w:cs="Lucida Sans Unicode"/>
          <w:b/>
          <w:color w:val="4F81BD" w:themeColor="accent1"/>
          <w:shd w:val="clear" w:color="auto" w:fill="FFFFFF"/>
        </w:rPr>
        <w:t xml:space="preserve">a </w:t>
      </w:r>
      <w:r w:rsidRPr="00BD7C48">
        <w:rPr>
          <w:rFonts w:cs="Lucida Sans Unicode"/>
          <w:color w:val="4F81BD" w:themeColor="accent1"/>
          <w:shd w:val="clear" w:color="auto" w:fill="FFFFFF"/>
        </w:rPr>
        <w:t>předávány jednotlivým buňkám.</w:t>
      </w:r>
    </w:p>
    <w:p w:rsidR="00BD7C48" w:rsidRPr="00EF33B3" w:rsidRDefault="00BD7C48" w:rsidP="00BD7C48">
      <w:pPr>
        <w:pStyle w:val="Odstavecseseznamem"/>
        <w:numPr>
          <w:ilvl w:val="0"/>
          <w:numId w:val="4"/>
        </w:num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3542030</wp:posOffset>
            </wp:positionH>
            <wp:positionV relativeFrom="paragraph">
              <wp:posOffset>302260</wp:posOffset>
            </wp:positionV>
            <wp:extent cx="2426335" cy="3104515"/>
            <wp:effectExtent l="19050" t="0" r="0" b="0"/>
            <wp:wrapTight wrapText="bothSides">
              <wp:wrapPolygon edited="0">
                <wp:start x="-170" y="0"/>
                <wp:lineTo x="-170" y="21472"/>
                <wp:lineTo x="21538" y="21472"/>
                <wp:lineTo x="21538" y="0"/>
                <wp:lineTo x="-170" y="0"/>
              </wp:wrapPolygon>
            </wp:wrapTight>
            <wp:docPr id="4" name="Obrázek 0" descr="Digestive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estiveSyste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Spojte čarou níže vypsané pojmy s místem jejich výskytu, působení (ne vzniku) na obrázku. </w:t>
      </w:r>
      <w:r w:rsidRPr="00ED41C4">
        <w:rPr>
          <w:color w:val="4F81BD" w:themeColor="accent1"/>
        </w:rPr>
        <w:t>4 body</w:t>
      </w:r>
    </w:p>
    <w:p w:rsidR="00BD7C48" w:rsidRDefault="00BD7C48" w:rsidP="00BD7C48">
      <w:pPr>
        <w:pStyle w:val="Odstavecseseznamem"/>
        <w:rPr>
          <w:color w:val="4F81BD" w:themeColor="accent1"/>
        </w:rPr>
      </w:pPr>
    </w:p>
    <w:p w:rsidR="00BD7C48" w:rsidRDefault="00BD7C48" w:rsidP="00BD7C48">
      <w:pPr>
        <w:pStyle w:val="Odstavecseseznamem"/>
        <w:rPr>
          <w:color w:val="4F81BD" w:themeColor="accent1"/>
        </w:rPr>
      </w:pPr>
    </w:p>
    <w:p w:rsidR="00BD7C48" w:rsidRDefault="00BD7C48" w:rsidP="00BD7C48">
      <w:pPr>
        <w:pStyle w:val="Odstavecseseznamem"/>
        <w:rPr>
          <w:color w:val="4F81BD" w:themeColor="accent1"/>
        </w:rPr>
      </w:pPr>
    </w:p>
    <w:p w:rsidR="00BD7C48" w:rsidRDefault="00BD7C48" w:rsidP="00BD7C48">
      <w:pPr>
        <w:pStyle w:val="Odstavecseseznamem"/>
        <w:rPr>
          <w:color w:val="4F81BD" w:themeColor="accent1"/>
        </w:rPr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5.05pt;margin-top:3.75pt;width:259.3pt;height:81.2pt;flip:y;z-index:251664384" o:connectortype="straight" strokecolor="#4f81bd [3204]" strokeweight="3pt">
            <v:shadow type="perspective" color="#243f60 [1604]" opacity=".5" offset="1pt" offset2="-1pt"/>
          </v:shape>
        </w:pict>
      </w:r>
    </w:p>
    <w:p w:rsidR="00BD7C48" w:rsidRPr="00BD7C48" w:rsidRDefault="00BD7C48" w:rsidP="00BD7C48">
      <w:pPr>
        <w:pStyle w:val="Odstavecseseznamem"/>
      </w:pPr>
      <w:r>
        <w:rPr>
          <w:noProof/>
          <w:lang w:eastAsia="cs-CZ"/>
        </w:rPr>
        <w:pict>
          <v:shape id="_x0000_s1026" type="#_x0000_t32" style="position:absolute;left:0;text-align:left;margin-left:111.65pt;margin-top:8.4pt;width:236.95pt;height:96.25pt;z-index:251662336" o:connectortype="straight" strokecolor="#4f81bd [3204]" strokeweight="3pt">
            <v:shadow type="perspective" color="#243f60 [1604]" opacity=".5" offset="1pt" offset2="-1pt"/>
          </v:shape>
        </w:pict>
      </w:r>
      <w:r w:rsidRPr="00BD7C48">
        <w:t>vstřebávání vody</w:t>
      </w:r>
    </w:p>
    <w:p w:rsidR="00BD7C48" w:rsidRPr="00BD7C48" w:rsidRDefault="00BD7C48" w:rsidP="00BD7C48">
      <w:pPr>
        <w:pStyle w:val="Odstavecseseznamem"/>
      </w:pPr>
    </w:p>
    <w:p w:rsidR="00BD7C48" w:rsidRPr="00BD7C48" w:rsidRDefault="00BD7C48" w:rsidP="00BD7C48">
      <w:pPr>
        <w:pStyle w:val="Odstavecseseznamem"/>
      </w:pPr>
      <w:r>
        <w:rPr>
          <w:noProof/>
          <w:lang w:eastAsia="cs-CZ"/>
        </w:rPr>
        <w:pict>
          <v:shape id="_x0000_s1029" type="#_x0000_t32" style="position:absolute;left:0;text-align:left;margin-left:130.1pt;margin-top:7.9pt;width:234.4pt;height:60.85pt;flip:y;z-index:251665408" o:connectortype="straight" strokecolor="#4f81bd [3204]" strokeweight="3pt">
            <v:shadow type="perspective" color="#243f60 [1604]" opacity=".5" offset="1pt" offset2="-1pt"/>
          </v:shape>
        </w:pict>
      </w:r>
      <w:r>
        <w:rPr>
          <w:noProof/>
          <w:lang w:eastAsia="cs-CZ"/>
        </w:rPr>
        <w:pict>
          <v:shape id="_x0000_s1027" type="#_x0000_t32" style="position:absolute;left:0;text-align:left;margin-left:55.85pt;margin-top:7.9pt;width:301.1pt;height:88.45pt;z-index:251663360" o:connectortype="straight" strokecolor="#4f81bd [3204]" strokeweight="3pt">
            <v:shadow type="perspective" color="#243f60 [1604]" opacity=".5" offset="1pt" offset2="-1pt"/>
          </v:shape>
        </w:pict>
      </w:r>
      <w:r w:rsidRPr="00BD7C48">
        <w:t>žluč</w:t>
      </w:r>
    </w:p>
    <w:p w:rsidR="00BD7C48" w:rsidRPr="00BD7C48" w:rsidRDefault="00BD7C48" w:rsidP="00BD7C48">
      <w:pPr>
        <w:pStyle w:val="Odstavecseseznamem"/>
      </w:pPr>
    </w:p>
    <w:p w:rsidR="00BD7C48" w:rsidRPr="00BD7C48" w:rsidRDefault="00BD7C48" w:rsidP="00BD7C48">
      <w:pPr>
        <w:pStyle w:val="Odstavecseseznamem"/>
      </w:pPr>
      <w:r w:rsidRPr="00BD7C48">
        <w:t>amylasa</w:t>
      </w:r>
    </w:p>
    <w:p w:rsidR="00BD7C48" w:rsidRPr="00BD7C48" w:rsidRDefault="00BD7C48" w:rsidP="00BD7C48">
      <w:pPr>
        <w:pStyle w:val="Odstavecseseznamem"/>
      </w:pPr>
    </w:p>
    <w:p w:rsidR="00BD7C48" w:rsidRPr="00BD7C48" w:rsidRDefault="00BD7C48" w:rsidP="00BD7C48">
      <w:pPr>
        <w:pStyle w:val="Odstavecseseznamem"/>
      </w:pPr>
      <w:r>
        <w:t>peristaltické pohyby</w:t>
      </w:r>
    </w:p>
    <w:p w:rsidR="00BD7C48" w:rsidRPr="00BD7C48" w:rsidRDefault="00BD7C48" w:rsidP="00BD7C48">
      <w:pPr>
        <w:pStyle w:val="Odstavecseseznamem"/>
      </w:pPr>
    </w:p>
    <w:p w:rsidR="00BD7C48" w:rsidRPr="00BD7C48" w:rsidRDefault="00BD7C48" w:rsidP="00BD7C48">
      <w:pPr>
        <w:pStyle w:val="Odstavecseseznamem"/>
      </w:pPr>
    </w:p>
    <w:p w:rsidR="00BD7C48" w:rsidRDefault="00BD7C48" w:rsidP="00BD7C48">
      <w:pPr>
        <w:pStyle w:val="Odstavecseseznamem"/>
        <w:rPr>
          <w:color w:val="4F81BD" w:themeColor="accent1"/>
        </w:rPr>
      </w:pPr>
    </w:p>
    <w:p w:rsidR="00BD7C48" w:rsidRDefault="00BD7C48" w:rsidP="00BD7C48">
      <w:pPr>
        <w:pStyle w:val="Odstavecseseznamem"/>
      </w:pPr>
    </w:p>
    <w:p w:rsidR="00BD7C48" w:rsidRDefault="00BD7C48" w:rsidP="00BD7C48">
      <w:pPr>
        <w:pStyle w:val="Odstavecseseznamem"/>
      </w:pPr>
    </w:p>
    <w:tbl>
      <w:tblPr>
        <w:tblStyle w:val="Mkatabulky"/>
        <w:tblpPr w:leftFromText="141" w:rightFromText="141" w:vertAnchor="text" w:horzAnchor="margin" w:tblpXSpec="right" w:tblpY="6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/>
      </w:tblPr>
      <w:tblGrid>
        <w:gridCol w:w="1361"/>
        <w:gridCol w:w="1361"/>
      </w:tblGrid>
      <w:tr w:rsidR="009007A7" w:rsidRPr="00F84CB2" w:rsidTr="009007A7">
        <w:trPr>
          <w:trHeight w:val="258"/>
        </w:trPr>
        <w:tc>
          <w:tcPr>
            <w:tcW w:w="1361" w:type="dxa"/>
          </w:tcPr>
          <w:p w:rsidR="009007A7" w:rsidRPr="00F84CB2" w:rsidRDefault="009007A7" w:rsidP="009007A7">
            <w:pPr>
              <w:rPr>
                <w:color w:val="4F81BD" w:themeColor="accent1"/>
              </w:rPr>
            </w:pPr>
            <w:r w:rsidRPr="00F84CB2">
              <w:rPr>
                <w:color w:val="4F81BD" w:themeColor="accent1"/>
              </w:rPr>
              <w:t>1</w:t>
            </w:r>
          </w:p>
        </w:tc>
        <w:tc>
          <w:tcPr>
            <w:tcW w:w="1361" w:type="dxa"/>
          </w:tcPr>
          <w:p w:rsidR="009007A7" w:rsidRPr="00F84CB2" w:rsidRDefault="009007A7" w:rsidP="009007A7">
            <w:pPr>
              <w:rPr>
                <w:color w:val="4F81BD" w:themeColor="accent1"/>
              </w:rPr>
            </w:pPr>
            <w:r w:rsidRPr="00F84CB2">
              <w:rPr>
                <w:color w:val="4F81BD" w:themeColor="accent1"/>
              </w:rPr>
              <w:t>15 – 14</w:t>
            </w:r>
          </w:p>
        </w:tc>
      </w:tr>
      <w:tr w:rsidR="009007A7" w:rsidRPr="00F84CB2" w:rsidTr="009007A7">
        <w:trPr>
          <w:trHeight w:val="241"/>
        </w:trPr>
        <w:tc>
          <w:tcPr>
            <w:tcW w:w="1361" w:type="dxa"/>
          </w:tcPr>
          <w:p w:rsidR="009007A7" w:rsidRPr="00F84CB2" w:rsidRDefault="009007A7" w:rsidP="009007A7">
            <w:pPr>
              <w:rPr>
                <w:color w:val="4F81BD" w:themeColor="accent1"/>
              </w:rPr>
            </w:pPr>
            <w:r w:rsidRPr="00F84CB2">
              <w:rPr>
                <w:color w:val="4F81BD" w:themeColor="accent1"/>
              </w:rPr>
              <w:t>2</w:t>
            </w:r>
          </w:p>
        </w:tc>
        <w:tc>
          <w:tcPr>
            <w:tcW w:w="1361" w:type="dxa"/>
          </w:tcPr>
          <w:p w:rsidR="009007A7" w:rsidRPr="00F84CB2" w:rsidRDefault="009007A7" w:rsidP="009007A7">
            <w:pPr>
              <w:rPr>
                <w:color w:val="4F81BD" w:themeColor="accent1"/>
              </w:rPr>
            </w:pPr>
            <w:r w:rsidRPr="00F84CB2">
              <w:rPr>
                <w:color w:val="4F81BD" w:themeColor="accent1"/>
              </w:rPr>
              <w:t>13 – 11</w:t>
            </w:r>
          </w:p>
        </w:tc>
      </w:tr>
      <w:tr w:rsidR="009007A7" w:rsidRPr="00F84CB2" w:rsidTr="009007A7">
        <w:trPr>
          <w:trHeight w:val="258"/>
        </w:trPr>
        <w:tc>
          <w:tcPr>
            <w:tcW w:w="1361" w:type="dxa"/>
          </w:tcPr>
          <w:p w:rsidR="009007A7" w:rsidRPr="00F84CB2" w:rsidRDefault="009007A7" w:rsidP="009007A7">
            <w:pPr>
              <w:rPr>
                <w:color w:val="4F81BD" w:themeColor="accent1"/>
              </w:rPr>
            </w:pPr>
            <w:r w:rsidRPr="00F84CB2">
              <w:rPr>
                <w:color w:val="4F81BD" w:themeColor="accent1"/>
              </w:rPr>
              <w:t>3</w:t>
            </w:r>
          </w:p>
        </w:tc>
        <w:tc>
          <w:tcPr>
            <w:tcW w:w="1361" w:type="dxa"/>
          </w:tcPr>
          <w:p w:rsidR="009007A7" w:rsidRPr="00F84CB2" w:rsidRDefault="009007A7" w:rsidP="009007A7">
            <w:pPr>
              <w:rPr>
                <w:color w:val="4F81BD" w:themeColor="accent1"/>
              </w:rPr>
            </w:pPr>
            <w:r w:rsidRPr="00F84CB2">
              <w:rPr>
                <w:color w:val="4F81BD" w:themeColor="accent1"/>
              </w:rPr>
              <w:t>10 – 8</w:t>
            </w:r>
          </w:p>
        </w:tc>
      </w:tr>
      <w:tr w:rsidR="009007A7" w:rsidRPr="00F84CB2" w:rsidTr="009007A7">
        <w:trPr>
          <w:trHeight w:val="258"/>
        </w:trPr>
        <w:tc>
          <w:tcPr>
            <w:tcW w:w="1361" w:type="dxa"/>
          </w:tcPr>
          <w:p w:rsidR="009007A7" w:rsidRPr="00F84CB2" w:rsidRDefault="009007A7" w:rsidP="009007A7">
            <w:pPr>
              <w:rPr>
                <w:color w:val="4F81BD" w:themeColor="accent1"/>
              </w:rPr>
            </w:pPr>
            <w:r w:rsidRPr="00F84CB2">
              <w:rPr>
                <w:color w:val="4F81BD" w:themeColor="accent1"/>
              </w:rPr>
              <w:t>4</w:t>
            </w:r>
          </w:p>
        </w:tc>
        <w:tc>
          <w:tcPr>
            <w:tcW w:w="1361" w:type="dxa"/>
          </w:tcPr>
          <w:p w:rsidR="009007A7" w:rsidRPr="00F84CB2" w:rsidRDefault="009007A7" w:rsidP="009007A7">
            <w:pPr>
              <w:rPr>
                <w:color w:val="4F81BD" w:themeColor="accent1"/>
              </w:rPr>
            </w:pPr>
            <w:r w:rsidRPr="00F84CB2">
              <w:rPr>
                <w:color w:val="4F81BD" w:themeColor="accent1"/>
              </w:rPr>
              <w:t>7 – 5</w:t>
            </w:r>
          </w:p>
        </w:tc>
      </w:tr>
      <w:tr w:rsidR="009007A7" w:rsidRPr="00F84CB2" w:rsidTr="009007A7">
        <w:trPr>
          <w:trHeight w:val="258"/>
        </w:trPr>
        <w:tc>
          <w:tcPr>
            <w:tcW w:w="1361" w:type="dxa"/>
          </w:tcPr>
          <w:p w:rsidR="009007A7" w:rsidRPr="00F84CB2" w:rsidRDefault="009007A7" w:rsidP="009007A7">
            <w:pPr>
              <w:rPr>
                <w:color w:val="4F81BD" w:themeColor="accent1"/>
              </w:rPr>
            </w:pPr>
            <w:r w:rsidRPr="00F84CB2">
              <w:rPr>
                <w:color w:val="4F81BD" w:themeColor="accent1"/>
              </w:rPr>
              <w:t>5</w:t>
            </w:r>
          </w:p>
        </w:tc>
        <w:tc>
          <w:tcPr>
            <w:tcW w:w="1361" w:type="dxa"/>
          </w:tcPr>
          <w:p w:rsidR="009007A7" w:rsidRPr="00F84CB2" w:rsidRDefault="009007A7" w:rsidP="009007A7">
            <w:pPr>
              <w:rPr>
                <w:color w:val="4F81BD" w:themeColor="accent1"/>
              </w:rPr>
            </w:pPr>
            <w:r w:rsidRPr="00F84CB2">
              <w:rPr>
                <w:color w:val="4F81BD" w:themeColor="accent1"/>
              </w:rPr>
              <w:t>4 – 0</w:t>
            </w:r>
          </w:p>
        </w:tc>
      </w:tr>
    </w:tbl>
    <w:p w:rsidR="009007A7" w:rsidRDefault="009007A7" w:rsidP="009007A7">
      <w:pPr>
        <w:pStyle w:val="Odstavecseseznamem"/>
        <w:numPr>
          <w:ilvl w:val="0"/>
          <w:numId w:val="3"/>
        </w:numPr>
      </w:pPr>
      <w:r>
        <w:t xml:space="preserve">Jaký typ chemické reakce zajišťuje štěpení látek při trávení? </w:t>
      </w:r>
      <w:r w:rsidRPr="009007A7">
        <w:rPr>
          <w:color w:val="4F81BD" w:themeColor="accent1"/>
        </w:rPr>
        <w:t>1 bod</w:t>
      </w:r>
    </w:p>
    <w:p w:rsidR="009007A7" w:rsidRPr="009007A7" w:rsidRDefault="009007A7" w:rsidP="009007A7">
      <w:pPr>
        <w:pStyle w:val="Odstavecseseznamem"/>
        <w:rPr>
          <w:color w:val="4F81BD" w:themeColor="accent1"/>
        </w:rPr>
      </w:pPr>
      <w:r w:rsidRPr="009007A7">
        <w:rPr>
          <w:color w:val="4F81BD" w:themeColor="accent1"/>
        </w:rPr>
        <w:t xml:space="preserve">                            hydrolýza</w:t>
      </w:r>
    </w:p>
    <w:p w:rsidR="00BD7C48" w:rsidRDefault="00BD7C48" w:rsidP="009007A7"/>
    <w:p w:rsidR="00BD7C48" w:rsidRDefault="00BD7C48" w:rsidP="00BD7C48"/>
    <w:p w:rsidR="00BD7C48" w:rsidRDefault="00BD7C48" w:rsidP="00BD7C48"/>
    <w:sectPr w:rsidR="00BD7C48" w:rsidSect="000247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8B4" w:rsidRDefault="00FA08B4" w:rsidP="00EF33B3">
      <w:pPr>
        <w:spacing w:after="0" w:line="240" w:lineRule="auto"/>
      </w:pPr>
      <w:r>
        <w:separator/>
      </w:r>
    </w:p>
  </w:endnote>
  <w:endnote w:type="continuationSeparator" w:id="0">
    <w:p w:rsidR="00FA08B4" w:rsidRDefault="00FA08B4" w:rsidP="00EF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8B4" w:rsidRDefault="00FA08B4" w:rsidP="00EF33B3">
      <w:pPr>
        <w:spacing w:after="0" w:line="240" w:lineRule="auto"/>
      </w:pPr>
      <w:r>
        <w:separator/>
      </w:r>
    </w:p>
  </w:footnote>
  <w:footnote w:type="continuationSeparator" w:id="0">
    <w:p w:rsidR="00FA08B4" w:rsidRDefault="00FA08B4" w:rsidP="00EF3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B3" w:rsidRDefault="00EF33B3">
    <w:pPr>
      <w:pStyle w:val="Zhlav"/>
    </w:pPr>
    <w:r>
      <w:t xml:space="preserve">TEST – </w:t>
    </w:r>
    <w:proofErr w:type="gramStart"/>
    <w:r>
      <w:t>Trávení                                                           Varianta</w:t>
    </w:r>
    <w:proofErr w:type="gramEnd"/>
    <w:r>
      <w:t xml:space="preserve">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CAB"/>
    <w:multiLevelType w:val="hybridMultilevel"/>
    <w:tmpl w:val="D878FF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34045"/>
    <w:multiLevelType w:val="hybridMultilevel"/>
    <w:tmpl w:val="9566D968"/>
    <w:lvl w:ilvl="0" w:tplc="8F1C9A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9277F"/>
    <w:multiLevelType w:val="hybridMultilevel"/>
    <w:tmpl w:val="D878FF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F3209"/>
    <w:multiLevelType w:val="hybridMultilevel"/>
    <w:tmpl w:val="E51A933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3B3"/>
    <w:rsid w:val="000247B9"/>
    <w:rsid w:val="002A3B9C"/>
    <w:rsid w:val="002C376E"/>
    <w:rsid w:val="004C0A42"/>
    <w:rsid w:val="00654828"/>
    <w:rsid w:val="009007A7"/>
    <w:rsid w:val="00930A1A"/>
    <w:rsid w:val="00A86F62"/>
    <w:rsid w:val="00BD7C48"/>
    <w:rsid w:val="00BF10F7"/>
    <w:rsid w:val="00EF33B3"/>
    <w:rsid w:val="00FA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04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3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F3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F33B3"/>
  </w:style>
  <w:style w:type="paragraph" w:styleId="Zpat">
    <w:name w:val="footer"/>
    <w:basedOn w:val="Normln"/>
    <w:link w:val="ZpatChar"/>
    <w:uiPriority w:val="99"/>
    <w:semiHidden/>
    <w:unhideWhenUsed/>
    <w:rsid w:val="00EF3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F33B3"/>
  </w:style>
  <w:style w:type="paragraph" w:styleId="Odstavecseseznamem">
    <w:name w:val="List Paragraph"/>
    <w:basedOn w:val="Normln"/>
    <w:uiPriority w:val="34"/>
    <w:qFormat/>
    <w:rsid w:val="00EF33B3"/>
    <w:pPr>
      <w:ind w:left="720"/>
      <w:contextualSpacing/>
    </w:pPr>
  </w:style>
  <w:style w:type="table" w:styleId="Mkatabulky">
    <w:name w:val="Table Grid"/>
    <w:basedOn w:val="Normlntabulka"/>
    <w:uiPriority w:val="59"/>
    <w:rsid w:val="00EF3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D7C48"/>
    <w:rPr>
      <w:b/>
      <w:bCs/>
    </w:rPr>
  </w:style>
  <w:style w:type="character" w:customStyle="1" w:styleId="apple-converted-space">
    <w:name w:val="apple-converted-space"/>
    <w:basedOn w:val="Standardnpsmoodstavce"/>
    <w:rsid w:val="00BD7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1</cp:revision>
  <dcterms:created xsi:type="dcterms:W3CDTF">2014-12-17T11:19:00Z</dcterms:created>
  <dcterms:modified xsi:type="dcterms:W3CDTF">2014-12-17T11:43:00Z</dcterms:modified>
</cp:coreProperties>
</file>